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65"/>
        <w:gridCol w:w="9054"/>
      </w:tblGrid>
      <w:tr w:rsidR="00E9007E" w14:paraId="31F780E3" w14:textId="77777777" w:rsidTr="00E35979">
        <w:trPr>
          <w:trHeight w:val="198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7A4C588" w14:textId="77777777" w:rsidR="00E9007E" w:rsidRDefault="00E9007E" w:rsidP="00E35979">
            <w:pPr>
              <w:spacing w:before="200"/>
              <w:jc w:val="center"/>
            </w:pPr>
            <w:r>
              <w:rPr>
                <w:noProof/>
              </w:rPr>
              <w:drawing>
                <wp:inline distT="0" distB="0" distL="0" distR="0" wp14:anchorId="194030F6" wp14:editId="4EA314EC">
                  <wp:extent cx="1134733" cy="781050"/>
                  <wp:effectExtent l="0" t="0" r="8890" b="0"/>
                  <wp:docPr id="4" name="Picture 4" descr="E:\Newsletter\Images and logos\Chapter Logos\Sta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Newsletter\Images and logos\Chapter Logos\Stat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33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14:paraId="473AB326" w14:textId="77777777" w:rsidR="00E9007E" w:rsidRDefault="00E9007E" w:rsidP="00E35979">
            <w:r>
              <w:rPr>
                <w:noProof/>
              </w:rPr>
              <w:drawing>
                <wp:inline distT="0" distB="0" distL="0" distR="0" wp14:anchorId="61668D7B" wp14:editId="364E892B">
                  <wp:extent cx="5038725" cy="1257300"/>
                  <wp:effectExtent l="0" t="0" r="9525" b="0"/>
                  <wp:docPr id="2" name="Picture 2" descr="Iowa1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owa1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07E" w:rsidRPr="00B45858" w14:paraId="62C4A84A" w14:textId="77777777" w:rsidTr="00E35979">
        <w:trPr>
          <w:trHeight w:val="11963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F185443" w14:textId="77777777" w:rsidR="00E9007E" w:rsidRPr="006B7762" w:rsidRDefault="00E9007E" w:rsidP="00E35979">
            <w:pPr>
              <w:pStyle w:val="Heading1"/>
              <w:rPr>
                <w:rFonts w:ascii="Century Gothic" w:hAnsi="Century Gothic" w:cs="Tahoma"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sz w:val="12"/>
                <w:szCs w:val="12"/>
              </w:rPr>
              <w:t xml:space="preserve">Iowa Chapter </w:t>
            </w:r>
          </w:p>
          <w:p w14:paraId="63657956" w14:textId="77777777" w:rsidR="00E9007E" w:rsidRPr="006B7762" w:rsidRDefault="00E9007E" w:rsidP="00E35979">
            <w:pPr>
              <w:pStyle w:val="Heading1"/>
              <w:rPr>
                <w:rFonts w:ascii="Century Gothic" w:hAnsi="Century Gothic" w:cs="Tahoma"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sz w:val="12"/>
                <w:szCs w:val="12"/>
              </w:rPr>
              <w:t>Executive Committee</w:t>
            </w:r>
          </w:p>
          <w:p w14:paraId="46ECC0C4" w14:textId="77777777" w:rsidR="00E9007E" w:rsidRPr="006B7762" w:rsidRDefault="00E9007E" w:rsidP="00E35979">
            <w:pPr>
              <w:pStyle w:val="Heading1"/>
              <w:rPr>
                <w:rFonts w:ascii="Century Gothic" w:hAnsi="Century Gothic" w:cs="Tahoma"/>
                <w:sz w:val="12"/>
                <w:szCs w:val="12"/>
              </w:rPr>
            </w:pPr>
          </w:p>
          <w:p w14:paraId="03AC07F5" w14:textId="77777777" w:rsidR="00141D31" w:rsidRPr="00462B26" w:rsidRDefault="00E9007E" w:rsidP="00E35979">
            <w:pPr>
              <w:pStyle w:val="Heading1"/>
              <w:rPr>
                <w:rFonts w:ascii="Century Gothic" w:hAnsi="Century Gothic" w:cs="Tahoma"/>
                <w:sz w:val="12"/>
                <w:szCs w:val="12"/>
                <w:lang w:val="fr-FR"/>
              </w:rPr>
            </w:pPr>
            <w:r w:rsidRPr="006B7762">
              <w:rPr>
                <w:rFonts w:ascii="Century Gothic" w:hAnsi="Century Gothic" w:cs="Tahoma"/>
                <w:sz w:val="12"/>
                <w:szCs w:val="12"/>
              </w:rPr>
              <w:t>Presiden</w:t>
            </w:r>
            <w:r w:rsidR="00E91990">
              <w:rPr>
                <w:rFonts w:ascii="Century Gothic" w:hAnsi="Century Gothic" w:cs="Tahoma"/>
                <w:sz w:val="12"/>
                <w:szCs w:val="12"/>
              </w:rPr>
              <w:t>t</w:t>
            </w:r>
          </w:p>
          <w:p w14:paraId="79B9F2EE" w14:textId="77777777" w:rsidR="00B9762E" w:rsidRDefault="00B9762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Marguerite Oetting, MD, FAAP</w:t>
            </w:r>
          </w:p>
          <w:p w14:paraId="6DA985C0" w14:textId="77777777" w:rsidR="00B9762E" w:rsidRDefault="00B9762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200 Hawkins Drive</w:t>
            </w:r>
          </w:p>
          <w:p w14:paraId="1B7D092B" w14:textId="77777777" w:rsidR="00B9762E" w:rsidRDefault="00B9762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2612 JCP</w:t>
            </w:r>
          </w:p>
          <w:p w14:paraId="26D5782F" w14:textId="77777777" w:rsidR="00B9762E" w:rsidRDefault="00B9762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Iowa City, IA  52242</w:t>
            </w:r>
          </w:p>
          <w:p w14:paraId="66707A70" w14:textId="77777777" w:rsidR="00B9762E" w:rsidRDefault="00B9762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Phone: 319-384-6390</w:t>
            </w:r>
          </w:p>
          <w:p w14:paraId="041612F4" w14:textId="77777777" w:rsidR="00B9762E" w:rsidRPr="00A70F0E" w:rsidRDefault="00A70F0E" w:rsidP="00B9762E">
            <w:pPr>
              <w:pStyle w:val="NoSpacing"/>
              <w:rPr>
                <w:rFonts w:ascii="Century Gothic" w:hAnsi="Century Gothic"/>
                <w:sz w:val="12"/>
                <w:szCs w:val="12"/>
                <w:lang w:val="fr-FR"/>
              </w:rPr>
            </w:pPr>
            <w:r w:rsidRPr="00A70F0E">
              <w:rPr>
                <w:rFonts w:ascii="Century Gothic" w:hAnsi="Century Gothic" w:cs="Tahoma"/>
                <w:sz w:val="12"/>
                <w:szCs w:val="12"/>
              </w:rPr>
              <w:t>E-</w:t>
            </w:r>
            <w:r w:rsidR="00B9762E" w:rsidRPr="00A70F0E">
              <w:rPr>
                <w:rFonts w:ascii="Century Gothic" w:hAnsi="Century Gothic" w:cs="Tahoma"/>
                <w:sz w:val="12"/>
                <w:szCs w:val="12"/>
              </w:rPr>
              <w:t>mail</w:t>
            </w:r>
            <w:r w:rsidR="00B9762E" w:rsidRPr="00A70F0E">
              <w:rPr>
                <w:rFonts w:ascii="Century Gothic" w:hAnsi="Century Gothic" w:cs="Tahoma"/>
                <w:b/>
                <w:sz w:val="12"/>
                <w:szCs w:val="12"/>
              </w:rPr>
              <w:t xml:space="preserve">: </w:t>
            </w:r>
            <w:r w:rsidR="00B9762E" w:rsidRPr="00A70F0E">
              <w:rPr>
                <w:rFonts w:ascii="Century Gothic" w:hAnsi="Century Gothic"/>
                <w:sz w:val="12"/>
                <w:szCs w:val="12"/>
                <w:lang w:val="fr-FR"/>
              </w:rPr>
              <w:t>marguerite-oetting@uiowa.edu</w:t>
            </w:r>
          </w:p>
          <w:p w14:paraId="5DE1BC35" w14:textId="77777777" w:rsidR="00B9762E" w:rsidRPr="00B9762E" w:rsidRDefault="00B9762E" w:rsidP="00B9762E">
            <w:pPr>
              <w:pStyle w:val="NoSpacing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7FE257B" w14:textId="77777777" w:rsidR="00462B26" w:rsidRPr="006B7762" w:rsidRDefault="00462B26" w:rsidP="00462B26">
            <w:pPr>
              <w:pStyle w:val="Heading1"/>
              <w:rPr>
                <w:rFonts w:ascii="Century Gothic" w:hAnsi="Century Gothic" w:cs="Tahoma"/>
                <w:sz w:val="12"/>
                <w:szCs w:val="12"/>
              </w:rPr>
            </w:pPr>
            <w:r>
              <w:rPr>
                <w:rFonts w:ascii="Century Gothic" w:hAnsi="Century Gothic" w:cs="Tahoma"/>
                <w:sz w:val="12"/>
                <w:szCs w:val="12"/>
              </w:rPr>
              <w:t xml:space="preserve">Vice </w:t>
            </w:r>
            <w:r w:rsidRPr="006B7762">
              <w:rPr>
                <w:rFonts w:ascii="Century Gothic" w:hAnsi="Century Gothic" w:cs="Tahoma"/>
                <w:sz w:val="12"/>
                <w:szCs w:val="12"/>
              </w:rPr>
              <w:t>President</w:t>
            </w:r>
          </w:p>
          <w:p w14:paraId="2BF0AC90" w14:textId="77777777" w:rsidR="00462B26" w:rsidRPr="007376EC" w:rsidRDefault="00462B26" w:rsidP="00462B26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Amy Kimball, DO, FAAP</w:t>
            </w: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br/>
              <w:t>300 W. Hutchings Street,  Suite B</w:t>
            </w: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br/>
              <w:t>Winterset, IA 50273</w:t>
            </w: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br/>
              <w:t>Phone: (515) 462-2950</w:t>
            </w: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br/>
              <w:t>E-mail: akimball@madisonhealth.com</w:t>
            </w:r>
          </w:p>
          <w:p w14:paraId="4B18D1B9" w14:textId="77777777" w:rsidR="00462B26" w:rsidRDefault="00462B26" w:rsidP="00E35979">
            <w:pPr>
              <w:pStyle w:val="Heading1"/>
              <w:rPr>
                <w:rFonts w:ascii="Century Gothic" w:hAnsi="Century Gothic" w:cs="Tahoma"/>
                <w:sz w:val="12"/>
                <w:szCs w:val="12"/>
              </w:rPr>
            </w:pPr>
          </w:p>
          <w:p w14:paraId="12329601" w14:textId="77777777" w:rsidR="00E9007E" w:rsidRPr="006B7762" w:rsidRDefault="00E9007E" w:rsidP="00E35979">
            <w:pPr>
              <w:pStyle w:val="Heading1"/>
              <w:rPr>
                <w:rFonts w:ascii="Century Gothic" w:hAnsi="Century Gothic" w:cs="Tahoma"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sz w:val="12"/>
                <w:szCs w:val="12"/>
              </w:rPr>
              <w:t>Treasurer</w:t>
            </w:r>
          </w:p>
          <w:p w14:paraId="39B15824" w14:textId="77777777" w:rsidR="00E9007E" w:rsidRPr="006B7762" w:rsidRDefault="00D416F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Kathleen Foster</w:t>
            </w:r>
            <w:r w:rsidR="00B61424">
              <w:rPr>
                <w:rFonts w:ascii="Century Gothic" w:hAnsi="Century Gothic" w:cs="Tahoma"/>
                <w:b w:val="0"/>
                <w:sz w:val="12"/>
                <w:szCs w:val="12"/>
              </w:rPr>
              <w:t>-Wendel</w:t>
            </w:r>
            <w:r w:rsidR="00E9007E" w:rsidRPr="006B7762">
              <w:rPr>
                <w:rFonts w:ascii="Century Gothic" w:hAnsi="Century Gothic" w:cs="Tahoma"/>
                <w:b w:val="0"/>
                <w:sz w:val="12"/>
                <w:szCs w:val="12"/>
              </w:rPr>
              <w:t>, MD, FAAP</w:t>
            </w:r>
          </w:p>
          <w:p w14:paraId="638F2442" w14:textId="77777777" w:rsidR="00D416FE" w:rsidRDefault="00D416F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1215 Duff Avenue</w:t>
            </w: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br/>
              <w:t>Ames, IA 50010</w:t>
            </w:r>
          </w:p>
          <w:p w14:paraId="056EE740" w14:textId="77777777" w:rsidR="00E9007E" w:rsidRPr="006B7762" w:rsidRDefault="00E9007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b w:val="0"/>
                <w:sz w:val="12"/>
                <w:szCs w:val="12"/>
              </w:rPr>
              <w:t xml:space="preserve">Phone:  </w:t>
            </w:r>
            <w:r w:rsidR="00D416FE">
              <w:rPr>
                <w:rFonts w:ascii="Century Gothic" w:hAnsi="Century Gothic" w:cs="Tahoma"/>
                <w:b w:val="0"/>
                <w:sz w:val="12"/>
                <w:szCs w:val="12"/>
              </w:rPr>
              <w:t>(515) 239-4404)</w:t>
            </w:r>
          </w:p>
          <w:p w14:paraId="0AAA2B9D" w14:textId="77777777" w:rsidR="00E9007E" w:rsidRPr="006B7762" w:rsidRDefault="00D416F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Fax:  (515) 239-4721</w:t>
            </w:r>
          </w:p>
          <w:p w14:paraId="3D57E3B4" w14:textId="77777777" w:rsidR="00E9007E" w:rsidRPr="006B7762" w:rsidRDefault="00E9007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b w:val="0"/>
                <w:sz w:val="12"/>
                <w:szCs w:val="12"/>
              </w:rPr>
              <w:t xml:space="preserve">E-mail:  </w:t>
            </w:r>
            <w:r w:rsidR="00D416FE">
              <w:rPr>
                <w:rFonts w:ascii="Century Gothic" w:hAnsi="Century Gothic" w:cs="Tahoma"/>
                <w:b w:val="0"/>
                <w:sz w:val="12"/>
                <w:szCs w:val="12"/>
              </w:rPr>
              <w:t>kfoster-wendel@mcfarlandclinic.com</w:t>
            </w:r>
          </w:p>
          <w:p w14:paraId="6FC736AC" w14:textId="77777777" w:rsidR="00E9007E" w:rsidRPr="006B7762" w:rsidRDefault="00E9007E" w:rsidP="00E35979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8894CDC" w14:textId="77777777" w:rsidR="00E9007E" w:rsidRPr="006B7762" w:rsidRDefault="00E9007E" w:rsidP="00E35979">
            <w:pPr>
              <w:pStyle w:val="Heading1"/>
              <w:spacing w:line="180" w:lineRule="exact"/>
              <w:rPr>
                <w:rFonts w:ascii="Century Gothic" w:hAnsi="Century Gothic" w:cs="Tahoma"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sz w:val="12"/>
                <w:szCs w:val="12"/>
              </w:rPr>
              <w:t>Secretary</w:t>
            </w:r>
          </w:p>
          <w:p w14:paraId="56566ECF" w14:textId="77777777" w:rsidR="00794C39" w:rsidRDefault="00B9762E" w:rsidP="00794C39">
            <w:pPr>
              <w:pStyle w:val="NoSpacing"/>
              <w:rPr>
                <w:rFonts w:ascii="Century Gothic" w:hAnsi="Century Gothic"/>
                <w:sz w:val="12"/>
                <w:szCs w:val="12"/>
                <w:lang w:val="fr-FR"/>
              </w:rPr>
            </w:pPr>
            <w:r>
              <w:rPr>
                <w:rFonts w:ascii="Century Gothic" w:hAnsi="Century Gothic"/>
                <w:sz w:val="12"/>
                <w:szCs w:val="12"/>
                <w:lang w:val="fr-FR"/>
              </w:rPr>
              <w:t>Jane Brumbaugh, MD, FAAP</w:t>
            </w:r>
          </w:p>
          <w:p w14:paraId="4CE5E1B3" w14:textId="77777777" w:rsidR="00B9762E" w:rsidRDefault="00B9762E" w:rsidP="00794C39">
            <w:pPr>
              <w:pStyle w:val="NoSpacing"/>
              <w:rPr>
                <w:rFonts w:ascii="Century Gothic" w:hAnsi="Century Gothic"/>
                <w:sz w:val="12"/>
                <w:szCs w:val="12"/>
                <w:lang w:val="fr-FR"/>
              </w:rPr>
            </w:pPr>
            <w:r>
              <w:rPr>
                <w:rFonts w:ascii="Century Gothic" w:hAnsi="Century Gothic"/>
                <w:sz w:val="12"/>
                <w:szCs w:val="12"/>
                <w:lang w:val="fr-FR"/>
              </w:rPr>
              <w:t>200 Hawkins Drive</w:t>
            </w:r>
          </w:p>
          <w:p w14:paraId="2A107C73" w14:textId="77777777" w:rsidR="00B9762E" w:rsidRDefault="00B9762E" w:rsidP="00794C39">
            <w:pPr>
              <w:pStyle w:val="NoSpacing"/>
              <w:rPr>
                <w:rFonts w:ascii="Century Gothic" w:hAnsi="Century Gothic"/>
                <w:sz w:val="12"/>
                <w:szCs w:val="12"/>
                <w:lang w:val="fr-FR"/>
              </w:rPr>
            </w:pPr>
            <w:r>
              <w:rPr>
                <w:rFonts w:ascii="Century Gothic" w:hAnsi="Century Gothic"/>
                <w:sz w:val="12"/>
                <w:szCs w:val="12"/>
                <w:lang w:val="fr-FR"/>
              </w:rPr>
              <w:t>8800 JPP</w:t>
            </w:r>
          </w:p>
          <w:p w14:paraId="55831B3F" w14:textId="77777777" w:rsidR="00B9762E" w:rsidRDefault="00B9762E" w:rsidP="00794C39">
            <w:pPr>
              <w:pStyle w:val="NoSpacing"/>
              <w:rPr>
                <w:rFonts w:ascii="Century Gothic" w:hAnsi="Century Gothic"/>
                <w:sz w:val="12"/>
                <w:szCs w:val="12"/>
                <w:lang w:val="fr-FR"/>
              </w:rPr>
            </w:pPr>
            <w:r>
              <w:rPr>
                <w:rFonts w:ascii="Century Gothic" w:hAnsi="Century Gothic"/>
                <w:sz w:val="12"/>
                <w:szCs w:val="12"/>
                <w:lang w:val="fr-FR"/>
              </w:rPr>
              <w:t>Iowa City, IA  52242</w:t>
            </w:r>
          </w:p>
          <w:p w14:paraId="21B92711" w14:textId="77777777" w:rsidR="0051138E" w:rsidRPr="00B9762E" w:rsidRDefault="00B9762E" w:rsidP="00794C39">
            <w:pPr>
              <w:pStyle w:val="NoSpacing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0F0E">
              <w:rPr>
                <w:rFonts w:ascii="Century Gothic" w:hAnsi="Century Gothic"/>
                <w:sz w:val="12"/>
                <w:szCs w:val="12"/>
                <w:lang w:val="fr-FR"/>
              </w:rPr>
              <w:t>E-mail:</w:t>
            </w:r>
            <w:r w:rsidR="00A70F0E">
              <w:rPr>
                <w:rFonts w:ascii="Century Gothic" w:hAnsi="Century Gothic"/>
                <w:sz w:val="12"/>
                <w:szCs w:val="12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fr-FR"/>
              </w:rPr>
              <w:t>jane-brumbaugh@uiowa.edu</w:t>
            </w:r>
          </w:p>
          <w:p w14:paraId="571C6F39" w14:textId="77777777" w:rsidR="00E9007E" w:rsidRDefault="00E9007E" w:rsidP="00E35979">
            <w:pPr>
              <w:pStyle w:val="Heading1"/>
              <w:rPr>
                <w:rFonts w:ascii="Century Gothic" w:hAnsi="Century Gothic" w:cs="Tahoma"/>
                <w:sz w:val="12"/>
                <w:szCs w:val="12"/>
                <w:lang w:val="es-ES"/>
              </w:rPr>
            </w:pPr>
          </w:p>
          <w:p w14:paraId="78E3B273" w14:textId="77777777" w:rsidR="00236C7E" w:rsidRPr="006B7762" w:rsidRDefault="00236C7E" w:rsidP="00236C7E">
            <w:pPr>
              <w:pStyle w:val="Heading1"/>
              <w:rPr>
                <w:rFonts w:ascii="Century Gothic" w:hAnsi="Century Gothic" w:cs="Tahoma"/>
                <w:sz w:val="12"/>
                <w:szCs w:val="12"/>
              </w:rPr>
            </w:pPr>
            <w:r>
              <w:rPr>
                <w:rFonts w:ascii="Century Gothic" w:hAnsi="Century Gothic" w:cs="Tahoma"/>
                <w:sz w:val="12"/>
                <w:szCs w:val="12"/>
              </w:rPr>
              <w:t xml:space="preserve">Immediate Past </w:t>
            </w:r>
            <w:r w:rsidRPr="006B7762">
              <w:rPr>
                <w:rFonts w:ascii="Century Gothic" w:hAnsi="Century Gothic" w:cs="Tahoma"/>
                <w:sz w:val="12"/>
                <w:szCs w:val="12"/>
              </w:rPr>
              <w:t>President</w:t>
            </w:r>
          </w:p>
          <w:p w14:paraId="5241D053" w14:textId="77777777" w:rsidR="00462B26" w:rsidRDefault="00236C7E" w:rsidP="00236C7E">
            <w:pPr>
              <w:rPr>
                <w:rFonts w:ascii="Century Gothic" w:hAnsi="Century Gothic" w:cs="Tahoma"/>
                <w:b/>
                <w:sz w:val="12"/>
                <w:szCs w:val="12"/>
                <w:lang w:val="fr-FR"/>
              </w:rPr>
            </w:pPr>
            <w:r>
              <w:rPr>
                <w:rFonts w:ascii="Century Gothic" w:hAnsi="Century Gothic" w:cs="Tahoma"/>
                <w:sz w:val="12"/>
                <w:szCs w:val="12"/>
              </w:rPr>
              <w:t>Jennifer Groos, MD, FAAP</w:t>
            </w:r>
            <w:r>
              <w:rPr>
                <w:rFonts w:ascii="Century Gothic" w:hAnsi="Century Gothic" w:cs="Tahoma"/>
                <w:sz w:val="12"/>
                <w:szCs w:val="12"/>
              </w:rPr>
              <w:br/>
              <w:t>1212 Pleasant Suite 300</w:t>
            </w:r>
            <w:r>
              <w:rPr>
                <w:rFonts w:ascii="Century Gothic" w:hAnsi="Century Gothic" w:cs="Tahoma"/>
                <w:sz w:val="12"/>
                <w:szCs w:val="12"/>
              </w:rPr>
              <w:br/>
              <w:t>Des Moines, IA 50309</w:t>
            </w:r>
            <w:r>
              <w:rPr>
                <w:rFonts w:ascii="Century Gothic" w:hAnsi="Century Gothic" w:cs="Tahoma"/>
                <w:sz w:val="12"/>
                <w:szCs w:val="12"/>
              </w:rPr>
              <w:br/>
              <w:t>Phone: (515) 241-6000</w:t>
            </w:r>
            <w:r>
              <w:rPr>
                <w:rFonts w:ascii="Century Gothic" w:hAnsi="Century Gothic" w:cs="Tahoma"/>
                <w:sz w:val="12"/>
                <w:szCs w:val="12"/>
              </w:rPr>
              <w:br/>
              <w:t>E-mail: jennifer.groos@unitypoint.org</w:t>
            </w:r>
          </w:p>
          <w:p w14:paraId="41E1E561" w14:textId="77777777" w:rsidR="00462B26" w:rsidRDefault="00462B26" w:rsidP="00CD71FD">
            <w:pPr>
              <w:spacing w:line="180" w:lineRule="exact"/>
              <w:rPr>
                <w:rFonts w:ascii="Century Gothic" w:hAnsi="Century Gothic" w:cs="Tahoma"/>
                <w:b/>
                <w:sz w:val="12"/>
                <w:szCs w:val="12"/>
                <w:lang w:val="fr-FR"/>
              </w:rPr>
            </w:pPr>
          </w:p>
          <w:p w14:paraId="1229A34A" w14:textId="77777777" w:rsidR="00CD71FD" w:rsidRPr="006B7762" w:rsidRDefault="00CD71FD" w:rsidP="00CD71FD">
            <w:pPr>
              <w:spacing w:line="180" w:lineRule="exact"/>
              <w:rPr>
                <w:rFonts w:ascii="Century Gothic" w:hAnsi="Century Gothic" w:cs="Tahoma"/>
                <w:b/>
                <w:sz w:val="12"/>
                <w:szCs w:val="12"/>
                <w:lang w:val="fr-FR"/>
              </w:rPr>
            </w:pPr>
            <w:proofErr w:type="spellStart"/>
            <w:r w:rsidRPr="006B7762">
              <w:rPr>
                <w:rFonts w:ascii="Century Gothic" w:hAnsi="Century Gothic" w:cs="Tahoma"/>
                <w:b/>
                <w:sz w:val="12"/>
                <w:szCs w:val="12"/>
                <w:lang w:val="fr-FR"/>
              </w:rPr>
              <w:t>Executive</w:t>
            </w:r>
            <w:proofErr w:type="spellEnd"/>
            <w:r w:rsidRPr="006B7762">
              <w:rPr>
                <w:rFonts w:ascii="Century Gothic" w:hAnsi="Century Gothic" w:cs="Tahoma"/>
                <w:b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6B7762">
              <w:rPr>
                <w:rFonts w:ascii="Century Gothic" w:hAnsi="Century Gothic" w:cs="Tahoma"/>
                <w:b/>
                <w:sz w:val="12"/>
                <w:szCs w:val="12"/>
                <w:lang w:val="fr-FR"/>
              </w:rPr>
              <w:t>Director</w:t>
            </w:r>
            <w:proofErr w:type="spellEnd"/>
          </w:p>
          <w:p w14:paraId="626A1AAF" w14:textId="77777777" w:rsidR="00CD71FD" w:rsidRPr="006B7762" w:rsidRDefault="00CD71FD" w:rsidP="00CD71FD">
            <w:pPr>
              <w:spacing w:line="180" w:lineRule="exact"/>
              <w:rPr>
                <w:rFonts w:ascii="Century Gothic" w:hAnsi="Century Gothic" w:cs="Tahoma"/>
                <w:sz w:val="12"/>
                <w:szCs w:val="12"/>
                <w:lang w:val="fr-FR"/>
              </w:rPr>
            </w:pPr>
            <w:r>
              <w:rPr>
                <w:rFonts w:ascii="Century Gothic" w:hAnsi="Century Gothic" w:cs="Tahoma"/>
                <w:sz w:val="12"/>
                <w:szCs w:val="12"/>
                <w:lang w:val="fr-FR"/>
              </w:rPr>
              <w:t>Meredith Field, MFA</w:t>
            </w:r>
          </w:p>
          <w:p w14:paraId="1B8E8C62" w14:textId="77777777" w:rsidR="00CD71FD" w:rsidRPr="005075FF" w:rsidRDefault="00CD71FD" w:rsidP="00CD71FD">
            <w:pPr>
              <w:pStyle w:val="NormalWeb"/>
              <w:rPr>
                <w:rFonts w:ascii="Century Gothic" w:hAnsi="Century Gothic" w:cs="Tahoma"/>
                <w:color w:val="000000"/>
                <w:sz w:val="12"/>
                <w:szCs w:val="12"/>
              </w:rPr>
            </w:pPr>
            <w:r w:rsidRPr="005075FF">
              <w:rPr>
                <w:rFonts w:ascii="Century Gothic" w:hAnsi="Century Gothic" w:cs="Tahoma"/>
                <w:color w:val="000000"/>
                <w:sz w:val="12"/>
                <w:szCs w:val="12"/>
              </w:rPr>
              <w:t>100 Hawkins Drive, Room 247 CDD</w:t>
            </w:r>
          </w:p>
          <w:p w14:paraId="46AC5927" w14:textId="77777777" w:rsidR="00CD71FD" w:rsidRPr="005075FF" w:rsidRDefault="00CD71FD" w:rsidP="00CD71FD">
            <w:pPr>
              <w:pStyle w:val="NormalWeb"/>
              <w:rPr>
                <w:rFonts w:ascii="Century Gothic" w:hAnsi="Century Gothic" w:cs="Tahoma"/>
                <w:color w:val="000000"/>
                <w:sz w:val="12"/>
                <w:szCs w:val="12"/>
              </w:rPr>
            </w:pPr>
            <w:r w:rsidRPr="005075FF">
              <w:rPr>
                <w:rFonts w:ascii="Century Gothic" w:hAnsi="Century Gothic" w:cs="Tahoma"/>
                <w:color w:val="000000"/>
                <w:sz w:val="12"/>
                <w:szCs w:val="12"/>
              </w:rPr>
              <w:t>Iowa City, IA 52242</w:t>
            </w:r>
          </w:p>
          <w:p w14:paraId="5CE506EE" w14:textId="77777777" w:rsidR="00CD71FD" w:rsidRPr="005075FF" w:rsidRDefault="00CD71FD" w:rsidP="00CD71FD">
            <w:pPr>
              <w:pStyle w:val="NormalWeb"/>
              <w:rPr>
                <w:rFonts w:ascii="Century Gothic" w:hAnsi="Century Gothic" w:cs="Tahoma"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ahoma"/>
                <w:color w:val="000000"/>
                <w:sz w:val="12"/>
                <w:szCs w:val="12"/>
              </w:rPr>
              <w:t>Phone: (319) 594-4067</w:t>
            </w:r>
          </w:p>
          <w:p w14:paraId="5947C987" w14:textId="77777777" w:rsidR="00CD71FD" w:rsidRPr="005075FF" w:rsidRDefault="00CD71FD" w:rsidP="00CD71FD">
            <w:pPr>
              <w:pStyle w:val="NormalWeb"/>
              <w:rPr>
                <w:rFonts w:ascii="Century Gothic" w:hAnsi="Century Gothic" w:cs="Tahoma"/>
                <w:color w:val="000000"/>
                <w:sz w:val="12"/>
                <w:szCs w:val="12"/>
              </w:rPr>
            </w:pPr>
            <w:r w:rsidRPr="005075FF">
              <w:rPr>
                <w:rFonts w:ascii="Century Gothic" w:hAnsi="Century Gothic" w:cs="Tahoma"/>
                <w:color w:val="000000"/>
                <w:sz w:val="12"/>
                <w:szCs w:val="12"/>
              </w:rPr>
              <w:t>Fax: (319) 356-3715</w:t>
            </w:r>
          </w:p>
          <w:p w14:paraId="320B1D8E" w14:textId="77777777" w:rsidR="00CD71FD" w:rsidRPr="006B7762" w:rsidRDefault="00CD71FD" w:rsidP="00CD71FD">
            <w:pPr>
              <w:rPr>
                <w:rFonts w:ascii="Century Gothic" w:hAnsi="Century Gothic" w:cs="Tahoma"/>
                <w:sz w:val="12"/>
                <w:szCs w:val="12"/>
                <w:lang w:val="fr-FR"/>
              </w:rPr>
            </w:pPr>
            <w:r>
              <w:rPr>
                <w:rFonts w:ascii="Century Gothic" w:hAnsi="Century Gothic" w:cs="Tahoma"/>
                <w:sz w:val="12"/>
                <w:szCs w:val="12"/>
                <w:lang w:val="fr-FR"/>
              </w:rPr>
              <w:t>E-mail: meredith-field@uiowa.edu</w:t>
            </w:r>
            <w:r w:rsidRPr="006B7762">
              <w:rPr>
                <w:rFonts w:ascii="Century Gothic" w:hAnsi="Century Gothic" w:cs="Tahoma"/>
                <w:sz w:val="12"/>
                <w:szCs w:val="12"/>
                <w:lang w:val="fr-FR"/>
              </w:rPr>
              <w:t xml:space="preserve"> </w:t>
            </w:r>
          </w:p>
          <w:p w14:paraId="6F799E6F" w14:textId="77777777" w:rsidR="00CD71FD" w:rsidRPr="00CD71FD" w:rsidRDefault="00CD71FD" w:rsidP="00CD71FD">
            <w:pPr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14:paraId="27BFFDF7" w14:textId="77777777" w:rsidR="00E9007E" w:rsidRPr="006B7762" w:rsidRDefault="00E9007E" w:rsidP="00E35979">
            <w:pPr>
              <w:spacing w:line="180" w:lineRule="exact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b/>
                <w:sz w:val="12"/>
                <w:szCs w:val="12"/>
              </w:rPr>
              <w:t>Chapter Web site</w:t>
            </w:r>
          </w:p>
          <w:p w14:paraId="0B7EA71A" w14:textId="77777777" w:rsidR="00E9007E" w:rsidRPr="006B7762" w:rsidRDefault="00E9007E" w:rsidP="00E35979">
            <w:pPr>
              <w:spacing w:line="180" w:lineRule="exact"/>
              <w:rPr>
                <w:rFonts w:ascii="Century Gothic" w:hAnsi="Century Gothic" w:cs="Tahoma"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sz w:val="12"/>
                <w:szCs w:val="12"/>
              </w:rPr>
              <w:t>www.iowapeds.org</w:t>
            </w:r>
          </w:p>
          <w:p w14:paraId="14DD5708" w14:textId="77777777" w:rsidR="00E9007E" w:rsidRPr="006B7762" w:rsidRDefault="00E9007E" w:rsidP="00E35979">
            <w:pPr>
              <w:spacing w:line="180" w:lineRule="exact"/>
              <w:rPr>
                <w:rFonts w:ascii="Century Gothic" w:hAnsi="Century Gothic" w:cs="Tahoma"/>
                <w:sz w:val="12"/>
                <w:szCs w:val="12"/>
              </w:rPr>
            </w:pPr>
          </w:p>
          <w:p w14:paraId="0A60856F" w14:textId="77777777" w:rsidR="00E9007E" w:rsidRPr="006B7762" w:rsidRDefault="00E9007E" w:rsidP="00E35979">
            <w:pPr>
              <w:spacing w:line="180" w:lineRule="exact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b/>
                <w:sz w:val="12"/>
                <w:szCs w:val="12"/>
              </w:rPr>
              <w:t>AAP Headquarters</w:t>
            </w:r>
          </w:p>
          <w:p w14:paraId="33EB974A" w14:textId="77777777" w:rsidR="00E9007E" w:rsidRPr="006D611D" w:rsidRDefault="00E9007E" w:rsidP="00E35979">
            <w:pPr>
              <w:pStyle w:val="NoSpacing"/>
              <w:rPr>
                <w:rFonts w:ascii="Century Gothic" w:hAnsi="Century Gothic"/>
                <w:sz w:val="12"/>
                <w:szCs w:val="12"/>
              </w:rPr>
            </w:pPr>
            <w:r w:rsidRPr="006D611D">
              <w:rPr>
                <w:rFonts w:ascii="Century Gothic" w:hAnsi="Century Gothic"/>
                <w:sz w:val="12"/>
                <w:szCs w:val="12"/>
              </w:rPr>
              <w:t>141 Northwest Point Blvd</w:t>
            </w:r>
          </w:p>
          <w:p w14:paraId="7017D2EA" w14:textId="77777777" w:rsidR="00E9007E" w:rsidRPr="006D611D" w:rsidRDefault="00E9007E" w:rsidP="00E35979">
            <w:pPr>
              <w:pStyle w:val="NoSpacing"/>
              <w:rPr>
                <w:rFonts w:ascii="Century Gothic" w:hAnsi="Century Gothic"/>
                <w:sz w:val="12"/>
                <w:szCs w:val="12"/>
              </w:rPr>
            </w:pPr>
            <w:r w:rsidRPr="006D611D">
              <w:rPr>
                <w:rFonts w:ascii="Century Gothic" w:hAnsi="Century Gothic"/>
                <w:sz w:val="12"/>
                <w:szCs w:val="12"/>
              </w:rPr>
              <w:t>Elk Grove Village, IL 60007-1098</w:t>
            </w:r>
          </w:p>
          <w:p w14:paraId="5D033D76" w14:textId="77777777" w:rsidR="00E9007E" w:rsidRPr="006D611D" w:rsidRDefault="00E9007E" w:rsidP="00E35979">
            <w:pPr>
              <w:pStyle w:val="NoSpacing"/>
              <w:rPr>
                <w:rFonts w:ascii="Century Gothic" w:hAnsi="Century Gothic"/>
                <w:sz w:val="12"/>
                <w:szCs w:val="12"/>
              </w:rPr>
            </w:pPr>
            <w:r w:rsidRPr="006D611D">
              <w:rPr>
                <w:rFonts w:ascii="Century Gothic" w:hAnsi="Century Gothic"/>
                <w:sz w:val="12"/>
                <w:szCs w:val="12"/>
              </w:rPr>
              <w:t>Phone: 847/434-4000</w:t>
            </w:r>
          </w:p>
          <w:p w14:paraId="6059CBC8" w14:textId="77777777" w:rsidR="00E9007E" w:rsidRPr="006D611D" w:rsidRDefault="00E9007E" w:rsidP="00E35979">
            <w:pPr>
              <w:pStyle w:val="NoSpacing"/>
              <w:rPr>
                <w:rFonts w:ascii="Century Gothic" w:hAnsi="Century Gothic"/>
                <w:sz w:val="12"/>
                <w:szCs w:val="12"/>
              </w:rPr>
            </w:pPr>
            <w:r w:rsidRPr="006D611D">
              <w:rPr>
                <w:rFonts w:ascii="Century Gothic" w:hAnsi="Century Gothic"/>
                <w:sz w:val="12"/>
                <w:szCs w:val="12"/>
              </w:rPr>
              <w:t>Fax: 847/434-8000</w:t>
            </w:r>
          </w:p>
          <w:p w14:paraId="6FEB916B" w14:textId="77777777" w:rsidR="00E9007E" w:rsidRPr="006D611D" w:rsidRDefault="00E9007E" w:rsidP="00E35979">
            <w:pPr>
              <w:pStyle w:val="NoSpacing"/>
              <w:rPr>
                <w:rFonts w:ascii="Century Gothic" w:hAnsi="Century Gothic"/>
                <w:sz w:val="12"/>
                <w:szCs w:val="12"/>
              </w:rPr>
            </w:pPr>
            <w:r w:rsidRPr="006D611D">
              <w:rPr>
                <w:rFonts w:ascii="Century Gothic" w:hAnsi="Century Gothic"/>
                <w:sz w:val="12"/>
                <w:szCs w:val="12"/>
              </w:rPr>
              <w:t>E-mail: kidsdocs@aap.org</w:t>
            </w:r>
          </w:p>
          <w:p w14:paraId="3B36A6F0" w14:textId="77777777" w:rsidR="00E9007E" w:rsidRPr="00B45858" w:rsidRDefault="00E9007E" w:rsidP="00E35979">
            <w:pPr>
              <w:pStyle w:val="NoSpacing"/>
              <w:rPr>
                <w:rFonts w:ascii="Tahoma" w:hAnsi="Tahoma"/>
                <w:sz w:val="14"/>
              </w:rPr>
            </w:pPr>
            <w:r w:rsidRPr="006D611D">
              <w:rPr>
                <w:rFonts w:ascii="Century Gothic" w:hAnsi="Century Gothic"/>
                <w:sz w:val="12"/>
                <w:szCs w:val="12"/>
              </w:rPr>
              <w:t>www.aap.org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14:paraId="3AAF22C6" w14:textId="77777777" w:rsidR="006E29A1" w:rsidRPr="006E29A1" w:rsidRDefault="006E29A1" w:rsidP="009F6A09">
            <w:pPr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  <w:p w14:paraId="6BD5DABF" w14:textId="77777777" w:rsidR="00E9007E" w:rsidRDefault="00E9007E" w:rsidP="00E35979">
            <w:pPr>
              <w:rPr>
                <w:sz w:val="20"/>
              </w:rPr>
            </w:pPr>
          </w:p>
          <w:p w14:paraId="0635C2E8" w14:textId="77777777" w:rsidR="00CA73EB" w:rsidRDefault="00CA73EB" w:rsidP="00CA73EB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1)  </w:t>
            </w:r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>Children’s</w:t>
            </w:r>
            <w:proofErr w:type="gramEnd"/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 xml:space="preserve"> Mental Health-</w:t>
            </w:r>
          </w:p>
          <w:p w14:paraId="5782F8F3" w14:textId="77777777" w:rsidR="00CA73EB" w:rsidRPr="00CA73EB" w:rsidRDefault="00CA73EB" w:rsidP="00CA73EB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</w:p>
          <w:p w14:paraId="569564BB" w14:textId="77777777" w:rsid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a.     IA AAP believes the Iowa mental health system should be comprehensive and encompass early identification and prevention measures, while having the ability to provide all services in state. </w:t>
            </w:r>
          </w:p>
          <w:p w14:paraId="3C464DB3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14:paraId="701F97DA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b.     Regarding Access to Mental Health Services the IA AAP advocates for improving identification of mental illness through increased screening, addressing inadequate insurance coverage and high out-of-pocket costs that create barriers to access, strengthening the overall quality of mental health access, and expanding the Medicaid reimbursement policy to include mental health and developmental services.  </w:t>
            </w:r>
          </w:p>
          <w:p w14:paraId="07117F82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 </w:t>
            </w:r>
          </w:p>
          <w:p w14:paraId="455554B3" w14:textId="77777777" w:rsidR="00CA73EB" w:rsidRPr="00CA73EB" w:rsidRDefault="00CA73EB" w:rsidP="00CA73EB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2)  </w:t>
            </w:r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>Early</w:t>
            </w:r>
            <w:proofErr w:type="gramEnd"/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 xml:space="preserve"> Childhood Initiatives:</w:t>
            </w:r>
          </w:p>
          <w:p w14:paraId="759F32E3" w14:textId="77777777" w:rsid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14:paraId="777022D3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 xml:space="preserve">a.     IA AAP supports continued support </w:t>
            </w:r>
            <w:proofErr w:type="gramStart"/>
            <w:r w:rsidRPr="00CA73EB">
              <w:rPr>
                <w:rFonts w:asciiTheme="minorHAnsi" w:hAnsiTheme="minorHAnsi"/>
                <w:color w:val="000000"/>
                <w:szCs w:val="24"/>
              </w:rPr>
              <w:t>for  1</w:t>
            </w:r>
            <w:r w:rsidRPr="00CA73EB">
              <w:rPr>
                <w:rFonts w:asciiTheme="minorHAnsi" w:hAnsiTheme="minorHAnsi"/>
                <w:color w:val="000000"/>
                <w:szCs w:val="24"/>
                <w:vertAlign w:val="superscript"/>
              </w:rPr>
              <w:t>st</w:t>
            </w:r>
            <w:proofErr w:type="gramEnd"/>
            <w:r w:rsidRPr="00CA73EB">
              <w:rPr>
                <w:rFonts w:asciiTheme="minorHAnsi" w:hAnsiTheme="minorHAnsi"/>
                <w:color w:val="000000"/>
                <w:szCs w:val="24"/>
              </w:rPr>
              <w:t> Five, ACEs initiative, and early childhood education, literacy and childcare initiatives. </w:t>
            </w:r>
          </w:p>
          <w:p w14:paraId="23F4FC4E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 </w:t>
            </w:r>
          </w:p>
          <w:p w14:paraId="087FF55C" w14:textId="77777777" w:rsidR="00CA73EB" w:rsidRDefault="00CA73EB" w:rsidP="00CA73EB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3)  </w:t>
            </w:r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>Child</w:t>
            </w:r>
            <w:proofErr w:type="gramEnd"/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 xml:space="preserve"> Safety:</w:t>
            </w:r>
          </w:p>
          <w:p w14:paraId="2FF486AA" w14:textId="77777777" w:rsidR="00CA73EB" w:rsidRPr="00CA73EB" w:rsidRDefault="00CA73EB" w:rsidP="00CA73EB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</w:p>
          <w:p w14:paraId="52DF0318" w14:textId="77777777" w:rsid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 xml:space="preserve">a.     IA AAP supports funding for the Poison Control Center and </w:t>
            </w:r>
            <w:proofErr w:type="spellStart"/>
            <w:r w:rsidRPr="00CA73EB">
              <w:rPr>
                <w:rFonts w:asciiTheme="minorHAnsi" w:hAnsiTheme="minorHAnsi"/>
                <w:color w:val="000000"/>
                <w:szCs w:val="24"/>
              </w:rPr>
              <w:t>Chilld</w:t>
            </w:r>
            <w:proofErr w:type="spellEnd"/>
            <w:r w:rsidRPr="00CA73EB">
              <w:rPr>
                <w:rFonts w:asciiTheme="minorHAnsi" w:hAnsiTheme="minorHAnsi"/>
                <w:color w:val="000000"/>
                <w:szCs w:val="24"/>
              </w:rPr>
              <w:t xml:space="preserve"> Protective Center. </w:t>
            </w:r>
          </w:p>
          <w:p w14:paraId="508699AB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14:paraId="56C208D1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b.     IA AAP supports raising the minimum age to purchase tobacco to 21, and other important issues to child safety.</w:t>
            </w:r>
          </w:p>
          <w:p w14:paraId="6CD90FA4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 </w:t>
            </w:r>
          </w:p>
          <w:p w14:paraId="5E39FEFD" w14:textId="77777777" w:rsidR="00CA73EB" w:rsidRPr="00CA73EB" w:rsidRDefault="00CA73EB" w:rsidP="00CA73EB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4)  </w:t>
            </w:r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>Immunization</w:t>
            </w:r>
            <w:proofErr w:type="gramEnd"/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 xml:space="preserve"> Education:</w:t>
            </w:r>
          </w:p>
          <w:p w14:paraId="71F805DA" w14:textId="77777777" w:rsid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14:paraId="53056325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a.     IA AAP supports efforts to educate all Iowans about the safety and effectiveness of childhood vaccination</w:t>
            </w:r>
          </w:p>
          <w:p w14:paraId="10B97276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 </w:t>
            </w:r>
          </w:p>
          <w:p w14:paraId="3568E18C" w14:textId="77777777" w:rsidR="00CA73EB" w:rsidRPr="00CA73EB" w:rsidRDefault="00CA73EB" w:rsidP="00CA73EB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5)  </w:t>
            </w:r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>Access</w:t>
            </w:r>
            <w:proofErr w:type="gramEnd"/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 xml:space="preserve"> to Care issues:</w:t>
            </w:r>
          </w:p>
          <w:p w14:paraId="13A1990B" w14:textId="77777777" w:rsid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14:paraId="39790507" w14:textId="77777777" w:rsid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a.     IA AAP supports the State realizing the immediate need for physicians in rural Iowa and the important impact of the Rural Physician Loan Repayment Act.</w:t>
            </w:r>
          </w:p>
          <w:p w14:paraId="72C2A2B3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14:paraId="2FE89FF8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b.     IA AAP supports collaboration with all MCOs to ensure all children’s services covered in the past through Medicaid and the Hawk-I programs and those recommended by Bright Futures continue to be covered.  </w:t>
            </w:r>
          </w:p>
          <w:p w14:paraId="0A4DB926" w14:textId="77777777" w:rsidR="00E9007E" w:rsidRPr="002F3128" w:rsidRDefault="00E9007E" w:rsidP="002F3128">
            <w:pPr>
              <w:ind w:left="720"/>
              <w:jc w:val="both"/>
              <w:rPr>
                <w:color w:val="FF0000"/>
                <w:sz w:val="22"/>
              </w:rPr>
            </w:pPr>
          </w:p>
        </w:tc>
      </w:tr>
    </w:tbl>
    <w:p w14:paraId="2D7915A5" w14:textId="77777777" w:rsidR="004860C9" w:rsidRDefault="00CA73EB"/>
    <w:sectPr w:rsidR="004860C9">
      <w:footerReference w:type="default" r:id="rId10"/>
      <w:pgSz w:w="12240" w:h="15840"/>
      <w:pgMar w:top="403" w:right="1440" w:bottom="72" w:left="36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15869" w14:textId="77777777" w:rsidR="00C06810" w:rsidRDefault="00794C39">
      <w:r>
        <w:separator/>
      </w:r>
    </w:p>
  </w:endnote>
  <w:endnote w:type="continuationSeparator" w:id="0">
    <w:p w14:paraId="3038E4ED" w14:textId="77777777" w:rsidR="00C06810" w:rsidRDefault="0079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5BC1" w14:textId="77777777" w:rsidR="00B462A6" w:rsidRPr="003E711A" w:rsidRDefault="00E9007E" w:rsidP="00B462A6">
    <w:pPr>
      <w:pStyle w:val="BodyText"/>
      <w:ind w:firstLine="720"/>
      <w:rPr>
        <w:rFonts w:ascii="Tahoma" w:hAnsi="Tahoma" w:cs="Tahoma"/>
      </w:rPr>
    </w:pPr>
    <w:r w:rsidRPr="00E0729D">
      <w:rPr>
        <w:rFonts w:ascii="Century Gothic" w:hAnsi="Century Gothic" w:cs="Tahoma"/>
      </w:rPr>
      <w:t>Our mission is to support the optimal health of children by addressing the needs of children, their families, their communities, and their health care providers.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0F628" w14:textId="77777777" w:rsidR="00C06810" w:rsidRDefault="00794C39">
      <w:r>
        <w:separator/>
      </w:r>
    </w:p>
  </w:footnote>
  <w:footnote w:type="continuationSeparator" w:id="0">
    <w:p w14:paraId="14C067FA" w14:textId="77777777" w:rsidR="00C06810" w:rsidRDefault="0079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9DA"/>
    <w:multiLevelType w:val="hybridMultilevel"/>
    <w:tmpl w:val="2C448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F051C8"/>
    <w:multiLevelType w:val="hybridMultilevel"/>
    <w:tmpl w:val="6C42860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547B11"/>
    <w:multiLevelType w:val="multilevel"/>
    <w:tmpl w:val="0CBE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B6A89"/>
    <w:multiLevelType w:val="hybridMultilevel"/>
    <w:tmpl w:val="90EA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7E"/>
    <w:rsid w:val="00043F09"/>
    <w:rsid w:val="00104A95"/>
    <w:rsid w:val="00141D31"/>
    <w:rsid w:val="001542C5"/>
    <w:rsid w:val="00236C7E"/>
    <w:rsid w:val="002F3128"/>
    <w:rsid w:val="00331516"/>
    <w:rsid w:val="003A3646"/>
    <w:rsid w:val="003C2036"/>
    <w:rsid w:val="00462B26"/>
    <w:rsid w:val="004A0C4C"/>
    <w:rsid w:val="0051138E"/>
    <w:rsid w:val="005D37CF"/>
    <w:rsid w:val="006E29A1"/>
    <w:rsid w:val="007376EC"/>
    <w:rsid w:val="00794C39"/>
    <w:rsid w:val="00925AB5"/>
    <w:rsid w:val="009B7AD0"/>
    <w:rsid w:val="009E01FE"/>
    <w:rsid w:val="009E415B"/>
    <w:rsid w:val="009F6A09"/>
    <w:rsid w:val="00A70F0E"/>
    <w:rsid w:val="00B61424"/>
    <w:rsid w:val="00B9762E"/>
    <w:rsid w:val="00BC7FE9"/>
    <w:rsid w:val="00C06810"/>
    <w:rsid w:val="00C459DA"/>
    <w:rsid w:val="00CA73EB"/>
    <w:rsid w:val="00CD71FD"/>
    <w:rsid w:val="00D416FE"/>
    <w:rsid w:val="00E04CEA"/>
    <w:rsid w:val="00E9007E"/>
    <w:rsid w:val="00E91990"/>
    <w:rsid w:val="00ED43DE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2D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007E"/>
    <w:pPr>
      <w:outlineLvl w:val="0"/>
    </w:pPr>
    <w:rPr>
      <w:rFonts w:ascii="Geneva" w:hAnsi="Geneva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07E"/>
    <w:rPr>
      <w:rFonts w:ascii="Geneva" w:eastAsia="Times New Roman" w:hAnsi="Geneva" w:cs="Times New Roman"/>
      <w:b/>
      <w:noProof/>
      <w:sz w:val="28"/>
      <w:szCs w:val="20"/>
    </w:rPr>
  </w:style>
  <w:style w:type="paragraph" w:styleId="BodyText">
    <w:name w:val="Body Text"/>
    <w:basedOn w:val="Normal"/>
    <w:link w:val="BodyTextChar"/>
    <w:rsid w:val="00E9007E"/>
    <w:pPr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E9007E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007E"/>
    <w:rPr>
      <w:rFonts w:eastAsiaTheme="minorHAnsi"/>
      <w:szCs w:val="24"/>
    </w:rPr>
  </w:style>
  <w:style w:type="paragraph" w:styleId="NoSpacing">
    <w:name w:val="No Spacing"/>
    <w:uiPriority w:val="1"/>
    <w:qFormat/>
    <w:rsid w:val="00E90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7C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312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128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F3128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007E"/>
    <w:pPr>
      <w:outlineLvl w:val="0"/>
    </w:pPr>
    <w:rPr>
      <w:rFonts w:ascii="Geneva" w:hAnsi="Geneva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07E"/>
    <w:rPr>
      <w:rFonts w:ascii="Geneva" w:eastAsia="Times New Roman" w:hAnsi="Geneva" w:cs="Times New Roman"/>
      <w:b/>
      <w:noProof/>
      <w:sz w:val="28"/>
      <w:szCs w:val="20"/>
    </w:rPr>
  </w:style>
  <w:style w:type="paragraph" w:styleId="BodyText">
    <w:name w:val="Body Text"/>
    <w:basedOn w:val="Normal"/>
    <w:link w:val="BodyTextChar"/>
    <w:rsid w:val="00E9007E"/>
    <w:pPr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E9007E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007E"/>
    <w:rPr>
      <w:rFonts w:eastAsiaTheme="minorHAnsi"/>
      <w:szCs w:val="24"/>
    </w:rPr>
  </w:style>
  <w:style w:type="paragraph" w:styleId="NoSpacing">
    <w:name w:val="No Spacing"/>
    <w:uiPriority w:val="1"/>
    <w:qFormat/>
    <w:rsid w:val="00E90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7C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312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128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F3128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6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64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74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76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5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55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7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0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671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94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7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3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07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9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7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6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65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97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3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4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51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5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0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Maria T</dc:creator>
  <cp:lastModifiedBy>Central HD</cp:lastModifiedBy>
  <cp:revision>3</cp:revision>
  <cp:lastPrinted>2014-01-16T20:39:00Z</cp:lastPrinted>
  <dcterms:created xsi:type="dcterms:W3CDTF">2016-09-13T19:19:00Z</dcterms:created>
  <dcterms:modified xsi:type="dcterms:W3CDTF">2016-09-13T19:29:00Z</dcterms:modified>
</cp:coreProperties>
</file>